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A1E9" w14:textId="598DC219" w:rsidR="00805AAF" w:rsidRPr="00805AAF" w:rsidRDefault="00805AAF" w:rsidP="00805AAF">
      <w:pPr>
        <w:jc w:val="center"/>
        <w:rPr>
          <w:rFonts w:ascii="Calibri" w:hAnsi="Calibri" w:cs="Calibri"/>
          <w:sz w:val="20"/>
          <w:szCs w:val="20"/>
        </w:rPr>
      </w:pPr>
      <w:r w:rsidRPr="00805AAF">
        <w:rPr>
          <w:rFonts w:ascii="Calibri" w:hAnsi="Calibri" w:cs="Calibri"/>
          <w:sz w:val="20"/>
          <w:szCs w:val="20"/>
        </w:rPr>
        <w:t>COMUNICATO STAMPA</w:t>
      </w:r>
    </w:p>
    <w:p w14:paraId="2B535BCA" w14:textId="21E3BFC9" w:rsidR="00805AAF" w:rsidRPr="00223D34" w:rsidRDefault="00805AAF" w:rsidP="00223D34">
      <w:pPr>
        <w:jc w:val="center"/>
        <w:rPr>
          <w:rFonts w:ascii="Calibri" w:hAnsi="Calibri" w:cs="Calibri"/>
          <w:b/>
          <w:bCs/>
        </w:rPr>
      </w:pPr>
      <w:r w:rsidRPr="00223D34">
        <w:rPr>
          <w:rFonts w:ascii="Calibri" w:hAnsi="Calibri" w:cs="Calibri"/>
          <w:b/>
          <w:bCs/>
        </w:rPr>
        <w:t>Manovra 2025, più fondi al Servizio Civile Universale. Borrelli (FNSC): “Grande soddisfazione per la fiducia che il Governo ha riposto nel Servizio Civile e nei giovani”</w:t>
      </w:r>
    </w:p>
    <w:p w14:paraId="37F5224F" w14:textId="77777777" w:rsidR="00805AAF" w:rsidRPr="00805AAF" w:rsidRDefault="00805AAF" w:rsidP="00805AAF">
      <w:pPr>
        <w:rPr>
          <w:rFonts w:ascii="Calibri" w:hAnsi="Calibri" w:cs="Calibri"/>
          <w:b/>
          <w:bCs/>
          <w:sz w:val="22"/>
          <w:szCs w:val="22"/>
        </w:rPr>
      </w:pPr>
    </w:p>
    <w:p w14:paraId="523206F1" w14:textId="44138D8E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  <w:r w:rsidRPr="00805AAF">
        <w:rPr>
          <w:rFonts w:ascii="Calibri" w:hAnsi="Calibri" w:cs="Calibri"/>
          <w:i/>
          <w:iCs/>
          <w:sz w:val="22"/>
          <w:szCs w:val="22"/>
        </w:rPr>
        <w:t>Roma 17 ottobre 2024</w:t>
      </w:r>
      <w:r>
        <w:rPr>
          <w:rFonts w:ascii="Calibri" w:hAnsi="Calibri" w:cs="Calibri"/>
          <w:sz w:val="22"/>
          <w:szCs w:val="22"/>
        </w:rPr>
        <w:t xml:space="preserve"> - </w:t>
      </w:r>
      <w:r w:rsidRPr="00805AAF">
        <w:rPr>
          <w:rFonts w:ascii="Calibri" w:hAnsi="Calibri" w:cs="Calibri"/>
          <w:sz w:val="22"/>
          <w:szCs w:val="22"/>
        </w:rPr>
        <w:t xml:space="preserve">“Attraverso le dichiarazioni del Ministro per lo Sport e i Giovani, Andrea Abodi, apprendiamo che il sostegno al Servizio Civile Universale arriva da tutto il Governo, in primis il presidente Meloni e il ministro Giorgetti, che ne riconoscono il fondamentale ruolo di strumento per l’esercizio della cittadinanza attiva, nonché per l’educazione e la formazione delle nuove generazioni nel solco dei valori costituzionali. Prima ancora delle risorse economiche, ne siamo convinti, </w:t>
      </w:r>
      <w:r w:rsidRPr="00C20B80">
        <w:rPr>
          <w:rFonts w:ascii="Calibri" w:hAnsi="Calibri" w:cs="Calibri"/>
          <w:sz w:val="22"/>
          <w:szCs w:val="22"/>
        </w:rPr>
        <w:t>questi riconoscimenti rappresentano le premesse, culturali e politiche, indispensabili ad assicurare un futuro al Servizio Civile Universale</w:t>
      </w:r>
      <w:r w:rsidRPr="00805AAF">
        <w:rPr>
          <w:rFonts w:ascii="Calibri" w:hAnsi="Calibri" w:cs="Calibri"/>
          <w:sz w:val="22"/>
          <w:szCs w:val="22"/>
        </w:rPr>
        <w:t>” dichiara il presidente del Forum Nazionale Servizio Civile, Enrico Maria Borrelli.</w:t>
      </w:r>
    </w:p>
    <w:p w14:paraId="64412803" w14:textId="77777777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</w:p>
    <w:p w14:paraId="32A8DA7A" w14:textId="77777777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  <w:r w:rsidRPr="00805AAF">
        <w:rPr>
          <w:rFonts w:ascii="Calibri" w:hAnsi="Calibri" w:cs="Calibri"/>
          <w:sz w:val="22"/>
          <w:szCs w:val="22"/>
        </w:rPr>
        <w:t xml:space="preserve">“Grazie all’impegno del Governo, che nel Consiglio dei ministri del 15 ottobre ha stanziato 220 milioni aggiuntivi per potenziare il Fondo Nazionale per il Servizio Civile per il 2024, </w:t>
      </w:r>
      <w:r w:rsidRPr="00C20B80">
        <w:rPr>
          <w:rFonts w:ascii="Calibri" w:hAnsi="Calibri" w:cs="Calibri"/>
          <w:sz w:val="22"/>
          <w:szCs w:val="22"/>
        </w:rPr>
        <w:t>entro fine anno ci sarà un bando aperto ad oltre 52.000 giovani, con progetti che si realizzeranno in tutta Italia e in moltissimi paesi esteri. Una notizia attesissima da tutto il mondo del servizio civile, che arriva a valle</w:t>
      </w:r>
      <w:r w:rsidRPr="00805AAF">
        <w:rPr>
          <w:rFonts w:ascii="Calibri" w:hAnsi="Calibri" w:cs="Calibri"/>
          <w:sz w:val="22"/>
          <w:szCs w:val="22"/>
        </w:rPr>
        <w:t xml:space="preserve"> di un faticoso lavoro teso a reperire, nelle maglie di un bilancio pubblico sempre più vincolato dalle priorità nazionali e dalle urgenze internazionali, le risorse necessarie ad assicurare ai giovani la stabilità di una politica pubblica che tutta Europa guarda con ammirazione” spiega Borrelli. </w:t>
      </w:r>
    </w:p>
    <w:p w14:paraId="12D23691" w14:textId="77777777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</w:p>
    <w:p w14:paraId="25840DA7" w14:textId="77777777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  <w:r w:rsidRPr="00805AAF">
        <w:rPr>
          <w:rFonts w:ascii="Calibri" w:hAnsi="Calibri" w:cs="Calibri"/>
          <w:sz w:val="22"/>
          <w:szCs w:val="22"/>
        </w:rPr>
        <w:t xml:space="preserve">“Il Servizio Civile rappresenta nel panorama europeo, uno dei più concreti ed efficaci esempi di politica pubblica agita in sussidiarietà, riconoscendo spazio e valore alla collaborazione tra le parti, alla consultazione e alla programmazione concertata. Alle risorse impegnate per il 2024, si aggiungono ulteriori fondi che il governo ha stanziato per il 2025-2026-2027 che andranno a garantire un analogo contingente di giovani da avviare in servizio civile per il prossimo triennio. Un investimento dell’Esecutivo che rappresenta un segnale di grande conforto per l’intero sistema e per tutti gli enti che impegnano, insieme allo Stato, risorse proprie per un valore di oltre </w:t>
      </w:r>
      <w:proofErr w:type="gramStart"/>
      <w:r w:rsidRPr="00805AAF">
        <w:rPr>
          <w:rFonts w:ascii="Calibri" w:hAnsi="Calibri" w:cs="Calibri"/>
          <w:sz w:val="22"/>
          <w:szCs w:val="22"/>
        </w:rPr>
        <w:t>2</w:t>
      </w:r>
      <w:proofErr w:type="gramEnd"/>
      <w:r w:rsidRPr="00805AAF">
        <w:rPr>
          <w:rFonts w:ascii="Calibri" w:hAnsi="Calibri" w:cs="Calibri"/>
          <w:sz w:val="22"/>
          <w:szCs w:val="22"/>
        </w:rPr>
        <w:t xml:space="preserve"> miliardi di euro l’anno, in termini di risorse umane, strutturali e di costi per l’attuazione dei progetti. Da quando nel 2016, con la riforma del terzo settore, è stato istituito il Servizio Civile Universale si è voluto offrire a questo istituto l’ambiziosa prospettiva di coinvolgere, universalmente, tutti i giovani interessati a vivere un’esperienza di impegno civico e, al tempo stesso, di crescita personale e di formazione. Siamo sicuri che entro il prossimo triennio, mantenendo viva l’attenzione sino ad oggi dimostrata, si potrà lavorare insieme per raggiungere l’obiettivo di stabilizzarne le risorse” conclude il presidente del FNSC.</w:t>
      </w:r>
    </w:p>
    <w:p w14:paraId="560C8341" w14:textId="77777777" w:rsidR="00805AAF" w:rsidRPr="00805AAF" w:rsidRDefault="00805AAF" w:rsidP="00805AAF">
      <w:pPr>
        <w:rPr>
          <w:rFonts w:ascii="Calibri" w:hAnsi="Calibri" w:cs="Calibri"/>
          <w:sz w:val="22"/>
          <w:szCs w:val="22"/>
        </w:rPr>
      </w:pPr>
    </w:p>
    <w:p w14:paraId="2D6267A6" w14:textId="5F70D8D5" w:rsidR="00CD6AF4" w:rsidRPr="00805AAF" w:rsidRDefault="00CD6AF4" w:rsidP="00C10106">
      <w:pPr>
        <w:rPr>
          <w:rFonts w:ascii="Calibri" w:hAnsi="Calibri" w:cs="Calibri"/>
        </w:rPr>
      </w:pPr>
    </w:p>
    <w:sectPr w:rsidR="00CD6AF4" w:rsidRPr="00805AAF" w:rsidSect="00B87271">
      <w:headerReference w:type="default" r:id="rId7"/>
      <w:footerReference w:type="default" r:id="rId8"/>
      <w:pgSz w:w="11900" w:h="16840"/>
      <w:pgMar w:top="2167" w:right="1134" w:bottom="1134" w:left="1134" w:header="708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43D19" w14:textId="77777777" w:rsidR="000F5D09" w:rsidRDefault="000F5D09">
      <w:r>
        <w:separator/>
      </w:r>
    </w:p>
  </w:endnote>
  <w:endnote w:type="continuationSeparator" w:id="0">
    <w:p w14:paraId="1B23197D" w14:textId="77777777" w:rsidR="000F5D09" w:rsidRDefault="000F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14EB" w14:textId="77777777" w:rsidR="00F15BE2" w:rsidRPr="00FF2F8B" w:rsidRDefault="00F15BE2" w:rsidP="00214556">
    <w:pPr>
      <w:pStyle w:val="Pidipagina"/>
      <w:shd w:val="clear" w:color="auto" w:fill="BFBFBF"/>
      <w:jc w:val="both"/>
      <w:rPr>
        <w:rFonts w:ascii="Arial" w:hAnsi="Arial"/>
        <w:b/>
        <w:sz w:val="14"/>
        <w:szCs w:val="14"/>
      </w:rPr>
    </w:pPr>
    <w:r w:rsidRPr="00FF2F8B">
      <w:rPr>
        <w:rFonts w:ascii="Arial" w:hAnsi="Arial"/>
        <w:b/>
        <w:sz w:val="14"/>
        <w:szCs w:val="14"/>
      </w:rPr>
      <w:t>Aderiscono al Forum Nazionale per il Servizio Civile</w:t>
    </w:r>
  </w:p>
  <w:p w14:paraId="6A055EE0" w14:textId="379AA4A3" w:rsidR="00F15BE2" w:rsidRPr="00FF2F8B" w:rsidRDefault="00F15BE2" w:rsidP="00214556">
    <w:pPr>
      <w:pStyle w:val="Pidipagina"/>
      <w:pBdr>
        <w:bottom w:val="single" w:sz="4" w:space="1" w:color="auto"/>
      </w:pBdr>
      <w:jc w:val="both"/>
      <w:rPr>
        <w:sz w:val="14"/>
        <w:szCs w:val="14"/>
      </w:rPr>
    </w:pPr>
    <w:r w:rsidRPr="00FF2F8B">
      <w:rPr>
        <w:rFonts w:ascii="Arial" w:hAnsi="Arial"/>
        <w:b/>
        <w:sz w:val="14"/>
        <w:szCs w:val="14"/>
      </w:rPr>
      <w:t>ADACS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ADOC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AGCI</w:t>
    </w:r>
    <w:r w:rsidRPr="00FF2F8B">
      <w:rPr>
        <w:rFonts w:ascii="Arial" w:hAnsi="Arial"/>
        <w:sz w:val="14"/>
        <w:szCs w:val="14"/>
      </w:rPr>
      <w:t xml:space="preserve">, </w:t>
    </w:r>
    <w:r w:rsidRPr="000D6DBB">
      <w:rPr>
        <w:rFonts w:ascii="Arial" w:hAnsi="Arial"/>
        <w:b/>
        <w:sz w:val="14"/>
        <w:szCs w:val="14"/>
      </w:rPr>
      <w:t>AIESEC</w:t>
    </w:r>
    <w:r>
      <w:rPr>
        <w:rFonts w:ascii="Arial" w:hAnsi="Arial"/>
        <w:sz w:val="14"/>
        <w:szCs w:val="14"/>
      </w:rPr>
      <w:t>,</w:t>
    </w:r>
    <w:r w:rsidR="00ED135B">
      <w:rPr>
        <w:rFonts w:ascii="Arial" w:hAnsi="Arial"/>
        <w:sz w:val="14"/>
        <w:szCs w:val="14"/>
      </w:rPr>
      <w:t xml:space="preserve"> </w:t>
    </w:r>
    <w:r w:rsidR="00ED135B" w:rsidRPr="00ED135B">
      <w:rPr>
        <w:rFonts w:ascii="Arial" w:hAnsi="Arial"/>
        <w:b/>
        <w:sz w:val="14"/>
        <w:szCs w:val="14"/>
      </w:rPr>
      <w:t>AICS,</w:t>
    </w:r>
    <w:r>
      <w:rPr>
        <w:rFonts w:ascii="Arial" w:hAnsi="Arial"/>
        <w:sz w:val="14"/>
        <w:szCs w:val="14"/>
      </w:rPr>
      <w:t xml:space="preserve"> </w:t>
    </w:r>
    <w:r w:rsidRPr="00F15BE2">
      <w:rPr>
        <w:rFonts w:ascii="Arial" w:hAnsi="Arial"/>
        <w:b/>
        <w:sz w:val="14"/>
        <w:szCs w:val="14"/>
      </w:rPr>
      <w:t>AIG</w:t>
    </w:r>
    <w:r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AIMAC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AMESCI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A</w:t>
    </w:r>
    <w:r w:rsidRPr="00FF2F8B">
      <w:rPr>
        <w:rFonts w:ascii="Arial" w:hAnsi="Arial"/>
        <w:sz w:val="14"/>
        <w:szCs w:val="14"/>
      </w:rPr>
      <w:t xml:space="preserve">ssociazione </w:t>
    </w:r>
    <w:r w:rsidRPr="00FF2F8B">
      <w:rPr>
        <w:rFonts w:ascii="Arial" w:hAnsi="Arial"/>
        <w:b/>
        <w:sz w:val="14"/>
        <w:szCs w:val="14"/>
      </w:rPr>
      <w:t>N</w:t>
    </w:r>
    <w:r w:rsidRPr="00FF2F8B">
      <w:rPr>
        <w:rFonts w:ascii="Arial" w:hAnsi="Arial"/>
        <w:sz w:val="14"/>
        <w:szCs w:val="14"/>
      </w:rPr>
      <w:t xml:space="preserve">azionale </w:t>
    </w:r>
    <w:r w:rsidRPr="00FF2F8B">
      <w:rPr>
        <w:rFonts w:ascii="Arial" w:hAnsi="Arial"/>
        <w:b/>
        <w:sz w:val="14"/>
        <w:szCs w:val="14"/>
      </w:rPr>
      <w:t>V</w:t>
    </w:r>
    <w:r w:rsidRPr="00FF2F8B">
      <w:rPr>
        <w:rFonts w:ascii="Arial" w:hAnsi="Arial"/>
        <w:sz w:val="14"/>
        <w:szCs w:val="14"/>
      </w:rPr>
      <w:t xml:space="preserve">igili del </w:t>
    </w:r>
    <w:r w:rsidRPr="00FF2F8B">
      <w:rPr>
        <w:rFonts w:ascii="Arial" w:hAnsi="Arial"/>
        <w:b/>
        <w:sz w:val="14"/>
        <w:szCs w:val="14"/>
      </w:rPr>
      <w:t>F</w:t>
    </w:r>
    <w:r w:rsidRPr="00FF2F8B">
      <w:rPr>
        <w:rFonts w:ascii="Arial" w:hAnsi="Arial"/>
        <w:sz w:val="14"/>
        <w:szCs w:val="14"/>
      </w:rPr>
      <w:t xml:space="preserve">uoco in </w:t>
    </w:r>
    <w:r w:rsidRPr="00FF2F8B">
      <w:rPr>
        <w:rFonts w:ascii="Arial" w:hAnsi="Arial"/>
        <w:b/>
        <w:sz w:val="14"/>
        <w:szCs w:val="14"/>
      </w:rPr>
      <w:t>C</w:t>
    </w:r>
    <w:r w:rsidRPr="00FF2F8B">
      <w:rPr>
        <w:rFonts w:ascii="Arial" w:hAnsi="Arial"/>
        <w:sz w:val="14"/>
        <w:szCs w:val="14"/>
      </w:rPr>
      <w:t xml:space="preserve">ongedo, </w:t>
    </w:r>
    <w:r w:rsidRPr="00FF2F8B">
      <w:rPr>
        <w:rFonts w:ascii="Arial" w:hAnsi="Arial"/>
        <w:b/>
        <w:sz w:val="14"/>
        <w:szCs w:val="14"/>
      </w:rPr>
      <w:t>A</w:t>
    </w:r>
    <w:r w:rsidRPr="00FF2F8B">
      <w:rPr>
        <w:rFonts w:ascii="Arial" w:hAnsi="Arial"/>
        <w:sz w:val="14"/>
        <w:szCs w:val="14"/>
      </w:rPr>
      <w:t xml:space="preserve">ssociazione </w:t>
    </w:r>
    <w:r w:rsidRPr="00FF2F8B">
      <w:rPr>
        <w:rFonts w:ascii="Arial" w:hAnsi="Arial"/>
        <w:b/>
        <w:sz w:val="14"/>
        <w:szCs w:val="14"/>
      </w:rPr>
      <w:t>O</w:t>
    </w:r>
    <w:r w:rsidRPr="00FF2F8B">
      <w:rPr>
        <w:rFonts w:ascii="Arial" w:hAnsi="Arial"/>
        <w:sz w:val="14"/>
        <w:szCs w:val="14"/>
      </w:rPr>
      <w:t xml:space="preserve">biettori </w:t>
    </w:r>
    <w:r w:rsidRPr="00FF2F8B">
      <w:rPr>
        <w:rFonts w:ascii="Arial" w:hAnsi="Arial"/>
        <w:b/>
        <w:sz w:val="14"/>
        <w:szCs w:val="14"/>
      </w:rPr>
      <w:t>N</w:t>
    </w:r>
    <w:r w:rsidR="0062375E">
      <w:rPr>
        <w:rFonts w:ascii="Arial" w:hAnsi="Arial"/>
        <w:sz w:val="14"/>
        <w:szCs w:val="14"/>
      </w:rPr>
      <w:t>onviolenti</w:t>
    </w:r>
    <w:r w:rsidRPr="00FF2F8B">
      <w:rPr>
        <w:rFonts w:ascii="Arial" w:hAnsi="Arial"/>
        <w:sz w:val="14"/>
        <w:szCs w:val="14"/>
      </w:rPr>
      <w:t xml:space="preserve">, </w:t>
    </w:r>
    <w:r w:rsidRPr="000D6DBB">
      <w:rPr>
        <w:rFonts w:ascii="Arial" w:hAnsi="Arial"/>
        <w:b/>
        <w:sz w:val="14"/>
        <w:szCs w:val="14"/>
      </w:rPr>
      <w:t>ARTETECA</w:t>
    </w:r>
    <w:r>
      <w:rPr>
        <w:rFonts w:ascii="Arial" w:hAnsi="Arial"/>
        <w:sz w:val="14"/>
        <w:szCs w:val="14"/>
      </w:rPr>
      <w:t xml:space="preserve">, </w:t>
    </w:r>
    <w:r w:rsidR="00ED135B">
      <w:rPr>
        <w:rFonts w:ascii="Arial" w:hAnsi="Arial"/>
        <w:b/>
        <w:sz w:val="14"/>
        <w:szCs w:val="14"/>
      </w:rPr>
      <w:t>CAMPUS SALUTE O</w:t>
    </w:r>
    <w:r w:rsidR="00ED135B" w:rsidRPr="00ED135B">
      <w:rPr>
        <w:rFonts w:ascii="Arial" w:hAnsi="Arial"/>
        <w:sz w:val="14"/>
        <w:szCs w:val="14"/>
      </w:rPr>
      <w:t>nlus</w:t>
    </w:r>
    <w:r w:rsidR="00ED135B" w:rsidRPr="00ED135B">
      <w:rPr>
        <w:rFonts w:ascii="Arial" w:hAnsi="Arial"/>
        <w:b/>
        <w:sz w:val="14"/>
        <w:szCs w:val="14"/>
      </w:rPr>
      <w:t xml:space="preserve">, </w:t>
    </w:r>
    <w:r w:rsidRPr="00ED135B">
      <w:rPr>
        <w:rFonts w:ascii="Arial" w:hAnsi="Arial"/>
        <w:b/>
        <w:sz w:val="14"/>
        <w:szCs w:val="14"/>
      </w:rPr>
      <w:t>CN</w:t>
    </w:r>
    <w:r w:rsidRPr="00FF2F8B">
      <w:rPr>
        <w:rFonts w:ascii="Arial" w:hAnsi="Arial"/>
        <w:b/>
        <w:sz w:val="14"/>
        <w:szCs w:val="14"/>
      </w:rPr>
      <w:t>UPI</w:t>
    </w:r>
    <w:r w:rsidRPr="00FF2F8B">
      <w:rPr>
        <w:rFonts w:ascii="Arial" w:hAnsi="Arial"/>
        <w:sz w:val="14"/>
        <w:szCs w:val="14"/>
      </w:rPr>
      <w:t>,</w:t>
    </w:r>
    <w:r w:rsidR="00ED135B">
      <w:rPr>
        <w:rFonts w:ascii="Arial" w:hAnsi="Arial"/>
        <w:sz w:val="14"/>
        <w:szCs w:val="14"/>
      </w:rPr>
      <w:t xml:space="preserve"> </w:t>
    </w:r>
    <w:r w:rsidR="00ED135B" w:rsidRPr="00ED135B">
      <w:rPr>
        <w:rFonts w:ascii="Arial" w:hAnsi="Arial"/>
        <w:b/>
        <w:sz w:val="14"/>
        <w:szCs w:val="14"/>
      </w:rPr>
      <w:t>C</w:t>
    </w:r>
    <w:r w:rsidR="00ED135B" w:rsidRPr="00ED135B">
      <w:rPr>
        <w:rFonts w:ascii="Arial" w:hAnsi="Arial"/>
        <w:sz w:val="14"/>
        <w:szCs w:val="14"/>
      </w:rPr>
      <w:t>entro</w:t>
    </w:r>
    <w:r w:rsidR="00ED135B" w:rsidRPr="00ED135B">
      <w:rPr>
        <w:rFonts w:ascii="Arial" w:hAnsi="Arial"/>
        <w:b/>
        <w:sz w:val="14"/>
        <w:szCs w:val="14"/>
      </w:rPr>
      <w:t xml:space="preserve"> S</w:t>
    </w:r>
    <w:r w:rsidR="00ED135B" w:rsidRPr="00ED135B">
      <w:rPr>
        <w:rFonts w:ascii="Arial" w:hAnsi="Arial"/>
        <w:sz w:val="14"/>
        <w:szCs w:val="14"/>
      </w:rPr>
      <w:t>tudi</w:t>
    </w:r>
    <w:r w:rsidR="00ED135B" w:rsidRPr="00ED135B">
      <w:rPr>
        <w:rFonts w:ascii="Arial" w:hAnsi="Arial"/>
        <w:b/>
        <w:sz w:val="14"/>
        <w:szCs w:val="14"/>
      </w:rPr>
      <w:t xml:space="preserve"> FUTURA,</w:t>
    </w:r>
    <w:r w:rsidR="00ED135B">
      <w:rPr>
        <w:rFonts w:ascii="Arial" w:hAnsi="Arial"/>
        <w:sz w:val="14"/>
        <w:szCs w:val="14"/>
      </w:rPr>
      <w:t xml:space="preserve"> </w:t>
    </w:r>
    <w:r w:rsidR="00ED135B" w:rsidRPr="00FF2F8B">
      <w:rPr>
        <w:rFonts w:ascii="Arial" w:hAnsi="Arial"/>
        <w:b/>
        <w:sz w:val="14"/>
        <w:szCs w:val="14"/>
      </w:rPr>
      <w:t>CODACONS</w:t>
    </w:r>
    <w:r w:rsidR="00ED135B" w:rsidRPr="00FF2F8B">
      <w:rPr>
        <w:rFonts w:ascii="Arial" w:hAnsi="Arial"/>
        <w:sz w:val="14"/>
        <w:szCs w:val="14"/>
      </w:rPr>
      <w:t xml:space="preserve">, </w:t>
    </w:r>
    <w:r w:rsidR="00ED135B">
      <w:rPr>
        <w:rFonts w:ascii="Arial" w:hAnsi="Arial"/>
        <w:b/>
        <w:sz w:val="14"/>
        <w:szCs w:val="14"/>
      </w:rPr>
      <w:t>CONFEDERAZIONE DEGLI STUDENTI</w:t>
    </w:r>
    <w:r w:rsidR="00ED135B" w:rsidRPr="00FF2F8B">
      <w:rPr>
        <w:rFonts w:ascii="Arial" w:hAnsi="Arial"/>
        <w:sz w:val="14"/>
        <w:szCs w:val="14"/>
      </w:rPr>
      <w:t>,</w:t>
    </w:r>
    <w:r w:rsidR="00ED135B" w:rsidRPr="00ED135B">
      <w:rPr>
        <w:rFonts w:ascii="Arial" w:hAnsi="Arial"/>
        <w:b/>
        <w:sz w:val="14"/>
        <w:szCs w:val="14"/>
      </w:rPr>
      <w:t xml:space="preserve"> CONSORZIO ITALIA,</w:t>
    </w:r>
    <w:r w:rsidRPr="00FF2F8B">
      <w:rPr>
        <w:rFonts w:ascii="Arial" w:hAnsi="Arial"/>
        <w:sz w:val="14"/>
        <w:szCs w:val="14"/>
      </w:rPr>
      <w:t xml:space="preserve"> </w:t>
    </w:r>
    <w:r w:rsidR="002F411E" w:rsidRPr="002F411E">
      <w:rPr>
        <w:rFonts w:ascii="Arial" w:hAnsi="Arial"/>
        <w:b/>
        <w:bCs/>
        <w:sz w:val="14"/>
        <w:szCs w:val="14"/>
      </w:rPr>
      <w:t>PROODOS</w:t>
    </w:r>
    <w:r w:rsidR="004924EB">
      <w:rPr>
        <w:rFonts w:ascii="Arial" w:hAnsi="Arial"/>
        <w:b/>
        <w:bCs/>
        <w:sz w:val="14"/>
        <w:szCs w:val="14"/>
      </w:rPr>
      <w:t xml:space="preserve"> S.C.S.</w:t>
    </w:r>
    <w:r w:rsidR="002F411E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CUSI</w:t>
    </w:r>
    <w:r w:rsidRPr="00FF2F8B">
      <w:rPr>
        <w:rFonts w:ascii="Arial" w:hAnsi="Arial"/>
        <w:sz w:val="14"/>
        <w:szCs w:val="14"/>
      </w:rPr>
      <w:t xml:space="preserve">, </w:t>
    </w:r>
    <w:r w:rsidR="00ED135B">
      <w:rPr>
        <w:rFonts w:ascii="Arial" w:hAnsi="Arial"/>
        <w:b/>
        <w:sz w:val="14"/>
        <w:szCs w:val="14"/>
      </w:rPr>
      <w:t>EXPOITALY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FAVO</w:t>
    </w:r>
    <w:r w:rsidRPr="00FF2F8B">
      <w:rPr>
        <w:rFonts w:ascii="Arial" w:hAnsi="Arial"/>
        <w:sz w:val="14"/>
        <w:szCs w:val="14"/>
      </w:rPr>
      <w:t xml:space="preserve">, </w:t>
    </w:r>
    <w:r w:rsidRPr="000D6DBB">
      <w:rPr>
        <w:rFonts w:ascii="Arial" w:hAnsi="Arial"/>
        <w:b/>
        <w:sz w:val="14"/>
        <w:szCs w:val="14"/>
      </w:rPr>
      <w:t>FEDERCONSUMATORI</w:t>
    </w:r>
    <w:r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FISH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GIOSEF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GIOVANI DEMOCRATICI, GIOVANE ITALIA, GUS</w:t>
    </w:r>
    <w:r w:rsidRPr="00FF2F8B">
      <w:rPr>
        <w:rFonts w:ascii="Arial" w:hAnsi="Arial"/>
        <w:sz w:val="14"/>
        <w:szCs w:val="14"/>
      </w:rPr>
      <w:t xml:space="preserve"> </w:t>
    </w:r>
    <w:r w:rsidR="0062375E" w:rsidRPr="0062375E">
      <w:rPr>
        <w:rFonts w:ascii="Arial" w:hAnsi="Arial"/>
        <w:b/>
        <w:sz w:val="14"/>
        <w:szCs w:val="14"/>
      </w:rPr>
      <w:t>ONLUS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MODAVI</w:t>
    </w:r>
    <w:r w:rsidRPr="00FF2F8B">
      <w:rPr>
        <w:rFonts w:ascii="Arial" w:hAnsi="Arial"/>
        <w:sz w:val="14"/>
        <w:szCs w:val="14"/>
      </w:rPr>
      <w:t xml:space="preserve">, </w:t>
    </w:r>
    <w:r w:rsidRPr="00FF2F8B">
      <w:rPr>
        <w:rFonts w:ascii="Arial" w:hAnsi="Arial"/>
        <w:b/>
        <w:sz w:val="14"/>
        <w:szCs w:val="14"/>
      </w:rPr>
      <w:t>ONMIC, OPES, UNEC</w:t>
    </w:r>
    <w:r w:rsidR="0062375E">
      <w:rPr>
        <w:rFonts w:ascii="Arial" w:hAnsi="Arial"/>
        <w:b/>
        <w:sz w:val="14"/>
        <w:szCs w:val="14"/>
      </w:rPr>
      <w:t>, YAP</w:t>
    </w:r>
    <w:r w:rsidR="00D5392D">
      <w:rPr>
        <w:rFonts w:ascii="Arial" w:hAnsi="Arial"/>
        <w:b/>
        <w:sz w:val="14"/>
        <w:szCs w:val="14"/>
      </w:rPr>
      <w:t xml:space="preserve"> ITALIA</w:t>
    </w:r>
  </w:p>
  <w:p w14:paraId="6B15999B" w14:textId="77777777" w:rsidR="00F15BE2" w:rsidRPr="00967C2F" w:rsidRDefault="00F15BE2" w:rsidP="00214556">
    <w:pPr>
      <w:pStyle w:val="Pidipagina"/>
      <w:jc w:val="center"/>
      <w:rPr>
        <w:rFonts w:asciiTheme="minorHAnsi" w:hAnsiTheme="minorHAnsi"/>
        <w:sz w:val="14"/>
        <w:szCs w:val="14"/>
      </w:rPr>
    </w:pPr>
    <w:r w:rsidRPr="00967C2F">
      <w:rPr>
        <w:rFonts w:asciiTheme="minorHAnsi" w:hAnsiTheme="minorHAnsi"/>
        <w:sz w:val="14"/>
        <w:szCs w:val="14"/>
      </w:rPr>
      <w:t xml:space="preserve">Via </w:t>
    </w:r>
    <w:proofErr w:type="spellStart"/>
    <w:r w:rsidRPr="00967C2F">
      <w:rPr>
        <w:rFonts w:asciiTheme="minorHAnsi" w:hAnsiTheme="minorHAnsi"/>
        <w:sz w:val="14"/>
        <w:szCs w:val="14"/>
      </w:rPr>
      <w:t>G.Porzio</w:t>
    </w:r>
    <w:proofErr w:type="spellEnd"/>
    <w:r w:rsidRPr="00967C2F">
      <w:rPr>
        <w:rFonts w:asciiTheme="minorHAnsi" w:hAnsiTheme="minorHAnsi"/>
        <w:sz w:val="14"/>
        <w:szCs w:val="14"/>
      </w:rPr>
      <w:t xml:space="preserve">, Isola E3 – 80143 – Napoli </w:t>
    </w:r>
    <w:r>
      <w:rPr>
        <w:rFonts w:asciiTheme="minorHAnsi" w:hAnsiTheme="minorHAnsi"/>
        <w:sz w:val="14"/>
        <w:szCs w:val="14"/>
      </w:rPr>
      <w:t xml:space="preserve">– tel. 081.19811450 – fax 081.19811451 - </w:t>
    </w:r>
    <w:hyperlink r:id="rId1" w:history="1">
      <w:r w:rsidRPr="00967C2F">
        <w:rPr>
          <w:rStyle w:val="Collegamentoipertestuale"/>
          <w:rFonts w:asciiTheme="minorHAnsi" w:hAnsiTheme="minorHAnsi"/>
          <w:sz w:val="14"/>
          <w:szCs w:val="14"/>
        </w:rPr>
        <w:t>www.forumserviziocivile.it</w:t>
      </w:r>
    </w:hyperlink>
    <w:r w:rsidRPr="00967C2F">
      <w:rPr>
        <w:rFonts w:asciiTheme="minorHAnsi" w:hAnsiTheme="minorHAnsi"/>
        <w:sz w:val="14"/>
        <w:szCs w:val="14"/>
      </w:rPr>
      <w:t xml:space="preserve"> info@forumserviziocivile.it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CBDD9" w14:textId="77777777" w:rsidR="000F5D09" w:rsidRDefault="000F5D09">
      <w:r>
        <w:separator/>
      </w:r>
    </w:p>
  </w:footnote>
  <w:footnote w:type="continuationSeparator" w:id="0">
    <w:p w14:paraId="0CFA2643" w14:textId="77777777" w:rsidR="000F5D09" w:rsidRDefault="000F5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B183" w14:textId="77777777" w:rsidR="00F15BE2" w:rsidRDefault="00F15BE2" w:rsidP="00ED5945">
    <w:pPr>
      <w:pStyle w:val="Intestazione"/>
      <w:jc w:val="center"/>
    </w:pPr>
    <w:r>
      <w:rPr>
        <w:noProof/>
      </w:rPr>
      <w:drawing>
        <wp:inline distT="0" distB="0" distL="0" distR="0" wp14:anchorId="118C476B" wp14:editId="4D9C889F">
          <wp:extent cx="1402331" cy="745280"/>
          <wp:effectExtent l="19050" t="0" r="7369" b="0"/>
          <wp:docPr id="2" name="Immagine 1" descr="Logo_Forum Servizio Civile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rum Servizio Civile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56" cy="74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1800" w:hanging="360"/>
      </w:pPr>
      <w:rPr>
        <w:rFonts w:ascii="StarSymbol" w:hAnsi="StarSymbol" w:cs="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 w:cs="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400"/>
        </w:tabs>
        <w:ind w:left="5400" w:hanging="360"/>
      </w:pPr>
      <w:rPr>
        <w:rFonts w:ascii="Wingdings 2" w:hAnsi="Wingdings 2" w:cs="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120" w:hanging="360"/>
      </w:pPr>
      <w:rPr>
        <w:rFonts w:ascii="StarSymbol" w:hAnsi="StarSymbol" w:cs="Symbol"/>
        <w:sz w:val="18"/>
        <w:szCs w:val="18"/>
      </w:rPr>
    </w:lvl>
  </w:abstractNum>
  <w:abstractNum w:abstractNumId="1" w15:restartNumberingAfterBreak="0">
    <w:nsid w:val="0AD35FFA"/>
    <w:multiLevelType w:val="hybridMultilevel"/>
    <w:tmpl w:val="1AACAC44"/>
    <w:lvl w:ilvl="0" w:tplc="C9E280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4B2"/>
    <w:multiLevelType w:val="hybridMultilevel"/>
    <w:tmpl w:val="4F9C8672"/>
    <w:lvl w:ilvl="0" w:tplc="BA5CF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6627B"/>
    <w:multiLevelType w:val="hybridMultilevel"/>
    <w:tmpl w:val="A79A5BD6"/>
    <w:lvl w:ilvl="0" w:tplc="95FA14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B16BD"/>
    <w:multiLevelType w:val="hybridMultilevel"/>
    <w:tmpl w:val="17406A5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174BE"/>
    <w:multiLevelType w:val="hybridMultilevel"/>
    <w:tmpl w:val="C622A8E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19E2"/>
    <w:multiLevelType w:val="hybridMultilevel"/>
    <w:tmpl w:val="4C0A8ED6"/>
    <w:lvl w:ilvl="0" w:tplc="2EB40778">
      <w:start w:val="1"/>
      <w:numFmt w:val="bullet"/>
      <w:lvlText w:val=""/>
      <w:lvlJc w:val="left"/>
      <w:pPr>
        <w:tabs>
          <w:tab w:val="num" w:pos="1105"/>
        </w:tabs>
        <w:ind w:left="1105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6F70C9"/>
    <w:multiLevelType w:val="hybridMultilevel"/>
    <w:tmpl w:val="2D462E4A"/>
    <w:lvl w:ilvl="0" w:tplc="95FA14C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81A43"/>
    <w:multiLevelType w:val="hybridMultilevel"/>
    <w:tmpl w:val="4F3C2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C5B95"/>
    <w:multiLevelType w:val="hybridMultilevel"/>
    <w:tmpl w:val="5B08B9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3237D"/>
    <w:multiLevelType w:val="hybridMultilevel"/>
    <w:tmpl w:val="39F6FF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C22078"/>
    <w:multiLevelType w:val="hybridMultilevel"/>
    <w:tmpl w:val="A26693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03FE2"/>
    <w:multiLevelType w:val="multilevel"/>
    <w:tmpl w:val="204C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0330F"/>
    <w:multiLevelType w:val="hybridMultilevel"/>
    <w:tmpl w:val="4296006C"/>
    <w:lvl w:ilvl="0" w:tplc="068A8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86A0F"/>
    <w:multiLevelType w:val="hybridMultilevel"/>
    <w:tmpl w:val="BDEECF24"/>
    <w:lvl w:ilvl="0" w:tplc="22C2E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446797">
    <w:abstractNumId w:val="13"/>
  </w:num>
  <w:num w:numId="2" w16cid:durableId="69012229">
    <w:abstractNumId w:val="6"/>
  </w:num>
  <w:num w:numId="3" w16cid:durableId="1136727520">
    <w:abstractNumId w:val="10"/>
  </w:num>
  <w:num w:numId="4" w16cid:durableId="760881455">
    <w:abstractNumId w:val="9"/>
  </w:num>
  <w:num w:numId="5" w16cid:durableId="43876091">
    <w:abstractNumId w:val="0"/>
  </w:num>
  <w:num w:numId="6" w16cid:durableId="781921255">
    <w:abstractNumId w:val="14"/>
  </w:num>
  <w:num w:numId="7" w16cid:durableId="3376589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85397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762590">
    <w:abstractNumId w:val="11"/>
  </w:num>
  <w:num w:numId="10" w16cid:durableId="234627467">
    <w:abstractNumId w:val="8"/>
  </w:num>
  <w:num w:numId="11" w16cid:durableId="1169324299">
    <w:abstractNumId w:val="2"/>
  </w:num>
  <w:num w:numId="12" w16cid:durableId="296034961">
    <w:abstractNumId w:val="1"/>
  </w:num>
  <w:num w:numId="13" w16cid:durableId="996883876">
    <w:abstractNumId w:val="4"/>
  </w:num>
  <w:num w:numId="14" w16cid:durableId="1344094080">
    <w:abstractNumId w:val="5"/>
  </w:num>
  <w:num w:numId="15" w16cid:durableId="1623540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F0"/>
    <w:rsid w:val="00005FB5"/>
    <w:rsid w:val="00016712"/>
    <w:rsid w:val="00040D76"/>
    <w:rsid w:val="000419F6"/>
    <w:rsid w:val="000449C8"/>
    <w:rsid w:val="000528AC"/>
    <w:rsid w:val="00053034"/>
    <w:rsid w:val="00062086"/>
    <w:rsid w:val="00067272"/>
    <w:rsid w:val="00067C1F"/>
    <w:rsid w:val="00070D4C"/>
    <w:rsid w:val="000725A6"/>
    <w:rsid w:val="00076AFE"/>
    <w:rsid w:val="000826C0"/>
    <w:rsid w:val="00087532"/>
    <w:rsid w:val="000878AB"/>
    <w:rsid w:val="00091857"/>
    <w:rsid w:val="000A61B9"/>
    <w:rsid w:val="000C4D0E"/>
    <w:rsid w:val="000D086E"/>
    <w:rsid w:val="000D2FDF"/>
    <w:rsid w:val="000D55F0"/>
    <w:rsid w:val="000F5D09"/>
    <w:rsid w:val="00110540"/>
    <w:rsid w:val="00145B86"/>
    <w:rsid w:val="001542CA"/>
    <w:rsid w:val="001911F2"/>
    <w:rsid w:val="001A495F"/>
    <w:rsid w:val="001B41B9"/>
    <w:rsid w:val="001C7F54"/>
    <w:rsid w:val="001D33E3"/>
    <w:rsid w:val="001E489A"/>
    <w:rsid w:val="001F1FAE"/>
    <w:rsid w:val="001F2F60"/>
    <w:rsid w:val="002052FA"/>
    <w:rsid w:val="00214556"/>
    <w:rsid w:val="00223D34"/>
    <w:rsid w:val="00227D70"/>
    <w:rsid w:val="00240884"/>
    <w:rsid w:val="00241C63"/>
    <w:rsid w:val="00245828"/>
    <w:rsid w:val="002610D3"/>
    <w:rsid w:val="00261971"/>
    <w:rsid w:val="002620D2"/>
    <w:rsid w:val="002710FF"/>
    <w:rsid w:val="002717B5"/>
    <w:rsid w:val="0027258A"/>
    <w:rsid w:val="00272703"/>
    <w:rsid w:val="002746B9"/>
    <w:rsid w:val="002851DE"/>
    <w:rsid w:val="00285238"/>
    <w:rsid w:val="002B2046"/>
    <w:rsid w:val="002C1833"/>
    <w:rsid w:val="002D73BF"/>
    <w:rsid w:val="002E0D1D"/>
    <w:rsid w:val="002E6AD1"/>
    <w:rsid w:val="002F411E"/>
    <w:rsid w:val="003008BF"/>
    <w:rsid w:val="00305A1F"/>
    <w:rsid w:val="00341FBD"/>
    <w:rsid w:val="00350CAA"/>
    <w:rsid w:val="003523E0"/>
    <w:rsid w:val="00357081"/>
    <w:rsid w:val="003615CE"/>
    <w:rsid w:val="00366FB6"/>
    <w:rsid w:val="00387D98"/>
    <w:rsid w:val="003E482B"/>
    <w:rsid w:val="003E7A67"/>
    <w:rsid w:val="003F1C3C"/>
    <w:rsid w:val="00413A4D"/>
    <w:rsid w:val="00415E0D"/>
    <w:rsid w:val="004210F0"/>
    <w:rsid w:val="00425311"/>
    <w:rsid w:val="004302AC"/>
    <w:rsid w:val="00435520"/>
    <w:rsid w:val="00440C81"/>
    <w:rsid w:val="00442DEA"/>
    <w:rsid w:val="004612C5"/>
    <w:rsid w:val="004924EB"/>
    <w:rsid w:val="004A2161"/>
    <w:rsid w:val="004B27C3"/>
    <w:rsid w:val="004C1EF4"/>
    <w:rsid w:val="004E4BDE"/>
    <w:rsid w:val="004F4A24"/>
    <w:rsid w:val="005051D1"/>
    <w:rsid w:val="0051097F"/>
    <w:rsid w:val="005322FD"/>
    <w:rsid w:val="00534F73"/>
    <w:rsid w:val="00537CA4"/>
    <w:rsid w:val="0054046F"/>
    <w:rsid w:val="00553A44"/>
    <w:rsid w:val="0057543F"/>
    <w:rsid w:val="00580E0D"/>
    <w:rsid w:val="005901DF"/>
    <w:rsid w:val="005B7218"/>
    <w:rsid w:val="005C54ED"/>
    <w:rsid w:val="005C79C7"/>
    <w:rsid w:val="005D2A26"/>
    <w:rsid w:val="005E297F"/>
    <w:rsid w:val="005F7B6A"/>
    <w:rsid w:val="0060254A"/>
    <w:rsid w:val="0061748C"/>
    <w:rsid w:val="0062375E"/>
    <w:rsid w:val="00641565"/>
    <w:rsid w:val="0067181B"/>
    <w:rsid w:val="0067752F"/>
    <w:rsid w:val="00684E12"/>
    <w:rsid w:val="00687634"/>
    <w:rsid w:val="006D293E"/>
    <w:rsid w:val="006D3F7B"/>
    <w:rsid w:val="006F0294"/>
    <w:rsid w:val="006F172C"/>
    <w:rsid w:val="0071346B"/>
    <w:rsid w:val="007156BC"/>
    <w:rsid w:val="00726371"/>
    <w:rsid w:val="00732EC8"/>
    <w:rsid w:val="00735311"/>
    <w:rsid w:val="00747454"/>
    <w:rsid w:val="00751FA0"/>
    <w:rsid w:val="007667C7"/>
    <w:rsid w:val="00771E38"/>
    <w:rsid w:val="00775F77"/>
    <w:rsid w:val="0077766F"/>
    <w:rsid w:val="00785635"/>
    <w:rsid w:val="0078744E"/>
    <w:rsid w:val="007B747C"/>
    <w:rsid w:val="007C7AF3"/>
    <w:rsid w:val="007D1DDE"/>
    <w:rsid w:val="007D4E55"/>
    <w:rsid w:val="007F2EF8"/>
    <w:rsid w:val="007F5D58"/>
    <w:rsid w:val="007F653D"/>
    <w:rsid w:val="00805AAF"/>
    <w:rsid w:val="00815689"/>
    <w:rsid w:val="00822206"/>
    <w:rsid w:val="00822CCD"/>
    <w:rsid w:val="008449C0"/>
    <w:rsid w:val="00862717"/>
    <w:rsid w:val="008709EC"/>
    <w:rsid w:val="008A1AAA"/>
    <w:rsid w:val="008C56A4"/>
    <w:rsid w:val="008C6563"/>
    <w:rsid w:val="008E33AD"/>
    <w:rsid w:val="008F09F1"/>
    <w:rsid w:val="0093301E"/>
    <w:rsid w:val="00942887"/>
    <w:rsid w:val="00962F0D"/>
    <w:rsid w:val="00977CE4"/>
    <w:rsid w:val="009810C3"/>
    <w:rsid w:val="00984E06"/>
    <w:rsid w:val="0099082F"/>
    <w:rsid w:val="009A3E43"/>
    <w:rsid w:val="009C0D04"/>
    <w:rsid w:val="009C479E"/>
    <w:rsid w:val="009D4EBC"/>
    <w:rsid w:val="009E34F4"/>
    <w:rsid w:val="009F5AAA"/>
    <w:rsid w:val="00A226E4"/>
    <w:rsid w:val="00A26E32"/>
    <w:rsid w:val="00A26FF1"/>
    <w:rsid w:val="00A31C90"/>
    <w:rsid w:val="00A5235F"/>
    <w:rsid w:val="00A61400"/>
    <w:rsid w:val="00A73416"/>
    <w:rsid w:val="00A871A0"/>
    <w:rsid w:val="00A96D02"/>
    <w:rsid w:val="00AA3561"/>
    <w:rsid w:val="00AC7DA1"/>
    <w:rsid w:val="00AD1B82"/>
    <w:rsid w:val="00AD3A45"/>
    <w:rsid w:val="00AD70B4"/>
    <w:rsid w:val="00AE0DB0"/>
    <w:rsid w:val="00AE4D23"/>
    <w:rsid w:val="00B011A4"/>
    <w:rsid w:val="00B062E0"/>
    <w:rsid w:val="00B069A3"/>
    <w:rsid w:val="00B161E8"/>
    <w:rsid w:val="00B456D3"/>
    <w:rsid w:val="00B47F53"/>
    <w:rsid w:val="00B510A4"/>
    <w:rsid w:val="00B53FE8"/>
    <w:rsid w:val="00B55F44"/>
    <w:rsid w:val="00B56501"/>
    <w:rsid w:val="00B76A7E"/>
    <w:rsid w:val="00B87271"/>
    <w:rsid w:val="00B94B61"/>
    <w:rsid w:val="00B96320"/>
    <w:rsid w:val="00BE46B7"/>
    <w:rsid w:val="00BF609A"/>
    <w:rsid w:val="00C01DE6"/>
    <w:rsid w:val="00C046F9"/>
    <w:rsid w:val="00C04CB4"/>
    <w:rsid w:val="00C10106"/>
    <w:rsid w:val="00C139B6"/>
    <w:rsid w:val="00C1658E"/>
    <w:rsid w:val="00C168CD"/>
    <w:rsid w:val="00C20B80"/>
    <w:rsid w:val="00C4559C"/>
    <w:rsid w:val="00C65956"/>
    <w:rsid w:val="00C716CB"/>
    <w:rsid w:val="00C92AF2"/>
    <w:rsid w:val="00CA4DF0"/>
    <w:rsid w:val="00CC0BC0"/>
    <w:rsid w:val="00CC301A"/>
    <w:rsid w:val="00CC5173"/>
    <w:rsid w:val="00CD6AF4"/>
    <w:rsid w:val="00D058DF"/>
    <w:rsid w:val="00D16DC3"/>
    <w:rsid w:val="00D5392D"/>
    <w:rsid w:val="00D57FC8"/>
    <w:rsid w:val="00D664DB"/>
    <w:rsid w:val="00D7022F"/>
    <w:rsid w:val="00D757D8"/>
    <w:rsid w:val="00D76DDC"/>
    <w:rsid w:val="00DA04F7"/>
    <w:rsid w:val="00DC5157"/>
    <w:rsid w:val="00E020A5"/>
    <w:rsid w:val="00E04077"/>
    <w:rsid w:val="00E07309"/>
    <w:rsid w:val="00E15E2E"/>
    <w:rsid w:val="00E30FEA"/>
    <w:rsid w:val="00E40540"/>
    <w:rsid w:val="00E46522"/>
    <w:rsid w:val="00E60EC8"/>
    <w:rsid w:val="00E62307"/>
    <w:rsid w:val="00E768AC"/>
    <w:rsid w:val="00E95D89"/>
    <w:rsid w:val="00EB1116"/>
    <w:rsid w:val="00EB2692"/>
    <w:rsid w:val="00EB5DD0"/>
    <w:rsid w:val="00EB6C87"/>
    <w:rsid w:val="00ED135B"/>
    <w:rsid w:val="00ED5945"/>
    <w:rsid w:val="00ED5B4E"/>
    <w:rsid w:val="00EE36C2"/>
    <w:rsid w:val="00EF2135"/>
    <w:rsid w:val="00F15BE2"/>
    <w:rsid w:val="00F229D0"/>
    <w:rsid w:val="00F3181A"/>
    <w:rsid w:val="00F32F87"/>
    <w:rsid w:val="00F3421A"/>
    <w:rsid w:val="00F534BB"/>
    <w:rsid w:val="00F71969"/>
    <w:rsid w:val="00F729E4"/>
    <w:rsid w:val="00F95166"/>
    <w:rsid w:val="00FA02BE"/>
    <w:rsid w:val="00FA446D"/>
    <w:rsid w:val="00FB0778"/>
    <w:rsid w:val="00FB308D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BB8E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64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500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C1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C1F5A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D3F7B"/>
  </w:style>
  <w:style w:type="paragraph" w:styleId="NormaleWeb">
    <w:name w:val="Normal (Web)"/>
    <w:basedOn w:val="Normale"/>
    <w:rsid w:val="006D3F7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6D3F7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D3F7B"/>
  </w:style>
  <w:style w:type="character" w:styleId="Enfasigrassetto">
    <w:name w:val="Strong"/>
    <w:basedOn w:val="Carpredefinitoparagrafo"/>
    <w:qFormat/>
    <w:rsid w:val="006D3F7B"/>
    <w:rPr>
      <w:b/>
      <w:bCs/>
    </w:rPr>
  </w:style>
  <w:style w:type="table" w:styleId="Grigliatabella">
    <w:name w:val="Table Grid"/>
    <w:basedOn w:val="Tabellanormale"/>
    <w:rsid w:val="0026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53D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156BC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2"/>
      <w:jc w:val="both"/>
    </w:pPr>
    <w:rPr>
      <w:rFonts w:ascii="Zurich Ex BT" w:hAnsi="Zurich Ex BT"/>
      <w:sz w:val="1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56BC"/>
    <w:rPr>
      <w:rFonts w:ascii="Zurich Ex BT" w:hAnsi="Zurich Ex BT"/>
      <w:sz w:val="18"/>
    </w:rPr>
  </w:style>
  <w:style w:type="paragraph" w:styleId="Paragrafoelenco">
    <w:name w:val="List Paragraph"/>
    <w:basedOn w:val="Normale"/>
    <w:uiPriority w:val="34"/>
    <w:qFormat/>
    <w:rsid w:val="007156B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2851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">
    <w:name w:val="st"/>
    <w:basedOn w:val="Carpredefinitoparagrafo"/>
    <w:rsid w:val="00C716CB"/>
  </w:style>
  <w:style w:type="character" w:styleId="Enfasicorsivo">
    <w:name w:val="Emphasis"/>
    <w:basedOn w:val="Carpredefinitoparagrafo"/>
    <w:qFormat/>
    <w:rsid w:val="00C71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serviziocivi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Camera dei Deputati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xxx xxx</dc:creator>
  <cp:lastModifiedBy>Enrico Maria Borrelli</cp:lastModifiedBy>
  <cp:revision>2</cp:revision>
  <cp:lastPrinted>2015-07-23T13:37:00Z</cp:lastPrinted>
  <dcterms:created xsi:type="dcterms:W3CDTF">2024-10-17T08:46:00Z</dcterms:created>
  <dcterms:modified xsi:type="dcterms:W3CDTF">2024-10-17T08:46:00Z</dcterms:modified>
</cp:coreProperties>
</file>